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74" w:rsidRPr="00222DC9" w:rsidRDefault="00A86574" w:rsidP="00A86574">
      <w:pPr>
        <w:rPr>
          <w:b/>
        </w:rPr>
      </w:pPr>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Pr="00222DC9">
        <w:rPr>
          <w:b/>
        </w:rPr>
        <w:t xml:space="preserve"> </w:t>
      </w:r>
      <w:r w:rsidR="00EA0C81" w:rsidRPr="00222DC9">
        <w:rPr>
          <w:b/>
        </w:rPr>
        <w:t>October 17,</w:t>
      </w:r>
      <w:r w:rsidRPr="00222DC9">
        <w:rPr>
          <w:b/>
        </w:rPr>
        <w:t xml:space="preserve"> 201</w:t>
      </w:r>
      <w:r w:rsidR="00FD2F39" w:rsidRPr="00222DC9">
        <w:rPr>
          <w:b/>
        </w:rPr>
        <w:t>7</w:t>
      </w:r>
    </w:p>
    <w:p w:rsidR="00A86574" w:rsidRPr="00222DC9" w:rsidRDefault="00A86574" w:rsidP="00A86574">
      <w:r w:rsidRPr="00222DC9">
        <w:t>5:30 p.m.</w:t>
      </w:r>
    </w:p>
    <w:p w:rsidR="00A86574" w:rsidRPr="00222DC9" w:rsidRDefault="00A86574" w:rsidP="00A86574">
      <w:r w:rsidRPr="00222DC9">
        <w:t>Darlington County EMS/Annex</w:t>
      </w:r>
    </w:p>
    <w:p w:rsidR="00A86574" w:rsidRPr="00222DC9" w:rsidRDefault="00A86574" w:rsidP="00A86574">
      <w:pPr>
        <w:rPr>
          <w:sz w:val="16"/>
          <w:szCs w:val="16"/>
        </w:rPr>
      </w:pPr>
    </w:p>
    <w:p w:rsidR="00A86574" w:rsidRPr="00222DC9" w:rsidRDefault="00A86574" w:rsidP="00DA0EFF">
      <w:r w:rsidRPr="00222DC9">
        <w:t>Present:</w:t>
      </w:r>
      <w:r w:rsidRPr="00222DC9">
        <w:tab/>
      </w:r>
      <w:r w:rsidR="00714B71" w:rsidRPr="00222DC9">
        <w:tab/>
      </w:r>
      <w:r w:rsidRPr="00222DC9">
        <w:t xml:space="preserve">Chad White, Dist. 4  (Chair) </w:t>
      </w:r>
      <w:r w:rsidRPr="00222DC9">
        <w:tab/>
      </w:r>
      <w:r w:rsidRPr="00222DC9">
        <w:tab/>
      </w:r>
      <w:r w:rsidR="009A59BD" w:rsidRPr="00222DC9">
        <w:t>William Hudson, Dist. 3</w:t>
      </w:r>
      <w:r w:rsidR="00133C74" w:rsidRPr="00222DC9">
        <w:t xml:space="preserve"> </w:t>
      </w:r>
    </w:p>
    <w:p w:rsidR="00A86574" w:rsidRPr="00222DC9" w:rsidRDefault="00A86574" w:rsidP="00DA0EFF">
      <w:r w:rsidRPr="00222DC9">
        <w:tab/>
      </w:r>
      <w:r w:rsidRPr="00222DC9">
        <w:tab/>
        <w:t xml:space="preserve">Mike Sprott, Dist. 1  (Vice Chair) </w:t>
      </w:r>
      <w:r w:rsidRPr="00222DC9">
        <w:tab/>
      </w:r>
      <w:r w:rsidR="009A59BD" w:rsidRPr="00222DC9">
        <w:t>Larry “Frankie” Jernigan, Dist. 8</w:t>
      </w:r>
    </w:p>
    <w:p w:rsidR="009A59BD" w:rsidRPr="00222DC9" w:rsidRDefault="00A86574" w:rsidP="00DA0EFF">
      <w:r w:rsidRPr="00222DC9">
        <w:tab/>
      </w:r>
      <w:r w:rsidRPr="00222DC9">
        <w:tab/>
      </w:r>
      <w:r w:rsidR="009A59BD" w:rsidRPr="00222DC9">
        <w:t>Travis M. Bishop, Dist. 6</w:t>
      </w:r>
      <w:r w:rsidR="00A21486" w:rsidRPr="00222DC9">
        <w:tab/>
      </w:r>
      <w:r w:rsidR="0057457A" w:rsidRPr="00222DC9">
        <w:tab/>
      </w:r>
      <w:r w:rsidR="009A59BD" w:rsidRPr="00222DC9">
        <w:t>Ralph Segars, Dist. 7</w:t>
      </w:r>
      <w:r w:rsidR="009A59BD" w:rsidRPr="00222DC9">
        <w:tab/>
      </w:r>
    </w:p>
    <w:p w:rsidR="00FD2F39" w:rsidRPr="00222DC9" w:rsidRDefault="009A59BD" w:rsidP="009A59BD">
      <w:pPr>
        <w:ind w:left="720" w:firstLine="720"/>
      </w:pPr>
      <w:r w:rsidRPr="00222DC9">
        <w:t>Kevin N. Brown, Dist. 2</w:t>
      </w:r>
      <w:r w:rsidRPr="00222DC9">
        <w:tab/>
        <w:t xml:space="preserve"> </w:t>
      </w:r>
      <w:r w:rsidR="00C14199" w:rsidRPr="00222DC9">
        <w:tab/>
      </w:r>
      <w:r w:rsidR="00C14199" w:rsidRPr="00222DC9">
        <w:tab/>
        <w:t>Wes Woodard, Dist 5</w:t>
      </w:r>
    </w:p>
    <w:p w:rsidR="0057457A" w:rsidRPr="00222DC9" w:rsidRDefault="0057457A" w:rsidP="0057457A">
      <w:pPr>
        <w:ind w:left="720" w:firstLine="720"/>
        <w:rPr>
          <w:sz w:val="16"/>
          <w:szCs w:val="16"/>
        </w:rPr>
      </w:pPr>
    </w:p>
    <w:p w:rsidR="00C14199" w:rsidRPr="00222DC9" w:rsidRDefault="00A86574" w:rsidP="00C14199">
      <w:r w:rsidRPr="00222DC9">
        <w:t xml:space="preserve">Staff: </w:t>
      </w:r>
      <w:r w:rsidRPr="00222DC9">
        <w:tab/>
      </w:r>
      <w:r w:rsidRPr="00222DC9">
        <w:tab/>
      </w:r>
      <w:r w:rsidR="00C14199" w:rsidRPr="00222DC9">
        <w:t xml:space="preserve">Terri Cribb, Director, Director </w:t>
      </w:r>
      <w:r w:rsidR="00C14199" w:rsidRPr="00222DC9">
        <w:tab/>
      </w:r>
      <w:r w:rsidR="00C14199" w:rsidRPr="00222DC9">
        <w:tab/>
      </w:r>
      <w:r w:rsidR="00070D8B" w:rsidRPr="00222DC9">
        <w:t>Julie Ritz, Planner I</w:t>
      </w:r>
    </w:p>
    <w:p w:rsidR="00C14199" w:rsidRPr="00222DC9" w:rsidRDefault="0057457A" w:rsidP="00C14199">
      <w:pPr>
        <w:ind w:left="720" w:firstLine="720"/>
      </w:pPr>
      <w:r w:rsidRPr="00222DC9">
        <w:t xml:space="preserve">Paula Newton, Planner III </w:t>
      </w:r>
      <w:r w:rsidRPr="00222DC9">
        <w:tab/>
      </w:r>
      <w:r w:rsidR="00C14199" w:rsidRPr="00222DC9">
        <w:tab/>
      </w:r>
      <w:r w:rsidR="00070D8B" w:rsidRPr="00222DC9">
        <w:t>Bobb</w:t>
      </w:r>
      <w:r w:rsidR="00765028">
        <w:t>y</w:t>
      </w:r>
      <w:r w:rsidR="00070D8B" w:rsidRPr="00222DC9">
        <w:t xml:space="preserve"> Richardson, Director, Roads &amp; Bridges</w:t>
      </w:r>
    </w:p>
    <w:p w:rsidR="00370500" w:rsidRPr="001725E5" w:rsidRDefault="00370500" w:rsidP="00C14199">
      <w:pPr>
        <w:ind w:left="720" w:firstLine="720"/>
        <w:rPr>
          <w:sz w:val="16"/>
          <w:szCs w:val="16"/>
        </w:rPr>
      </w:pPr>
    </w:p>
    <w:p w:rsidR="00070D8B" w:rsidRPr="00222DC9" w:rsidRDefault="00070D8B" w:rsidP="009A59BD">
      <w:r w:rsidRPr="00222DC9">
        <w:t>Absent:</w:t>
      </w:r>
      <w:r w:rsidRPr="00222DC9">
        <w:tab/>
      </w:r>
      <w:r w:rsidRPr="00222DC9">
        <w:tab/>
        <w:t>Wayne Yarborough, Planner II</w:t>
      </w:r>
    </w:p>
    <w:p w:rsidR="00070D8B" w:rsidRPr="00222DC9" w:rsidRDefault="00070D8B" w:rsidP="009A59BD">
      <w:pPr>
        <w:rPr>
          <w:sz w:val="16"/>
          <w:szCs w:val="16"/>
        </w:rPr>
      </w:pPr>
    </w:p>
    <w:p w:rsidR="00C14199" w:rsidRPr="00222DC9" w:rsidRDefault="00370500" w:rsidP="00070D8B">
      <w:pPr>
        <w:rPr>
          <w:color w:val="222222"/>
        </w:rPr>
      </w:pPr>
      <w:r w:rsidRPr="00222DC9">
        <w:t>Guests:</w:t>
      </w:r>
      <w:r w:rsidRPr="00222DC9">
        <w:tab/>
      </w:r>
      <w:r w:rsidR="00714B71" w:rsidRPr="00222DC9">
        <w:tab/>
      </w:r>
      <w:r w:rsidR="00070D8B" w:rsidRPr="00222DC9">
        <w:t>Lincoln &amp; Mary Privette</w:t>
      </w:r>
    </w:p>
    <w:p w:rsidR="00A86574" w:rsidRPr="001725E5" w:rsidRDefault="00A91D92" w:rsidP="00A87EEA">
      <w:pPr>
        <w:widowControl/>
        <w:shd w:val="clear" w:color="auto" w:fill="FFFFFF"/>
        <w:autoSpaceDE/>
        <w:autoSpaceDN/>
        <w:rPr>
          <w:sz w:val="16"/>
          <w:szCs w:val="16"/>
        </w:rPr>
      </w:pPr>
      <w:r w:rsidRPr="001725E5">
        <w:rPr>
          <w:color w:val="1F497D"/>
          <w:sz w:val="16"/>
          <w:szCs w:val="16"/>
        </w:rPr>
        <w:t> </w:t>
      </w:r>
    </w:p>
    <w:p w:rsidR="00DD2CDA" w:rsidRPr="00222DC9" w:rsidRDefault="00A86574" w:rsidP="00DA0EFF">
      <w:pPr>
        <w:rPr>
          <w:b/>
          <w:i/>
        </w:rPr>
      </w:pPr>
      <w:r w:rsidRPr="00222DC9">
        <w:tab/>
      </w:r>
      <w:r w:rsidR="00194B0F" w:rsidRPr="00222DC9">
        <w:rPr>
          <w:b/>
          <w:i/>
          <w:u w:val="single"/>
        </w:rPr>
        <w:t>In compliance with the Freedom of Information Act, a copy of the agenda was provided to the local news media and persons requesting information.</w:t>
      </w:r>
    </w:p>
    <w:p w:rsidR="005530FA" w:rsidRPr="001725E5" w:rsidRDefault="005530FA" w:rsidP="00DA0EFF">
      <w:pPr>
        <w:pStyle w:val="BodyText"/>
        <w:spacing w:before="2"/>
        <w:rPr>
          <w:b w:val="0"/>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 Chairman</w:t>
      </w:r>
      <w:r w:rsidR="00A86574" w:rsidRPr="00222DC9">
        <w:t xml:space="preserve"> Chad White called the regularly scheduled meeting of the Darlington County Planning Commission to order on Tuesday, </w:t>
      </w:r>
      <w:r w:rsidR="00070D8B" w:rsidRPr="00222DC9">
        <w:t>October 17</w:t>
      </w:r>
      <w:r w:rsidR="00C14199" w:rsidRPr="00222DC9">
        <w:t>,</w:t>
      </w:r>
      <w:r w:rsidR="00BF53B7" w:rsidRPr="00222DC9">
        <w:t xml:space="preserve"> 2017</w:t>
      </w:r>
      <w:r w:rsidR="00A86574" w:rsidRPr="00222DC9">
        <w:t xml:space="preserve"> at 5:3</w:t>
      </w:r>
      <w:r w:rsidR="00C14199" w:rsidRPr="00222DC9">
        <w:t>0</w:t>
      </w:r>
      <w:r w:rsidR="00A86574" w:rsidRPr="00222DC9">
        <w:t xml:space="preserve"> p.m.</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None</w:t>
      </w:r>
    </w:p>
    <w:p w:rsidR="00DD2CDA" w:rsidRPr="00222DC9"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None</w:t>
      </w:r>
    </w:p>
    <w:p w:rsidR="00DD2CDA" w:rsidRPr="00222DC9" w:rsidRDefault="00194B0F" w:rsidP="00DA0EFF">
      <w:pPr>
        <w:ind w:left="1086"/>
      </w:pPr>
      <w:r w:rsidRPr="00222DC9">
        <w:t>(Maximum of 10 minutes per citizen; 30 min. total)</w:t>
      </w:r>
    </w:p>
    <w:p w:rsidR="008448B4" w:rsidRPr="001725E5" w:rsidRDefault="008448B4" w:rsidP="00DA0EFF">
      <w:pPr>
        <w:rPr>
          <w:color w:val="FF0000"/>
          <w:sz w:val="16"/>
          <w:szCs w:val="16"/>
        </w:rPr>
      </w:pPr>
    </w:p>
    <w:p w:rsidR="00AF4BCA" w:rsidRPr="00222DC9"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 xml:space="preserve">– </w:t>
      </w:r>
      <w:r w:rsidR="00070D8B" w:rsidRPr="00222DC9">
        <w:t>August 15</w:t>
      </w:r>
      <w:r w:rsidR="007A3F36" w:rsidRPr="00222DC9">
        <w:t>, 2017</w:t>
      </w:r>
      <w:r w:rsidR="00D30FC6" w:rsidRPr="00222DC9">
        <w:t>:</w:t>
      </w:r>
      <w:r w:rsidR="00A87EEA" w:rsidRPr="00222DC9">
        <w:t xml:space="preserve">  </w:t>
      </w:r>
      <w:r w:rsidR="00AF4BCA" w:rsidRPr="00222DC9">
        <w:t>Chairman White called for this agenda item.</w:t>
      </w:r>
    </w:p>
    <w:p w:rsidR="00AF4BCA" w:rsidRPr="001725E5" w:rsidRDefault="00AF4BCA" w:rsidP="00DA0EFF">
      <w:pPr>
        <w:tabs>
          <w:tab w:val="left" w:pos="1086"/>
          <w:tab w:val="left" w:pos="1087"/>
        </w:tabs>
        <w:rPr>
          <w:sz w:val="16"/>
          <w:szCs w:val="16"/>
        </w:rPr>
      </w:pPr>
    </w:p>
    <w:p w:rsidR="00AF4BCA" w:rsidRPr="00222DC9" w:rsidRDefault="00AF4BCA"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Mike Sprott and seconded by Commissioner </w:t>
      </w:r>
      <w:r w:rsidR="00070D8B" w:rsidRPr="00222DC9">
        <w:rPr>
          <w:color w:val="FF0000"/>
        </w:rPr>
        <w:t xml:space="preserve">Travis Bishop </w:t>
      </w:r>
      <w:r w:rsidRPr="00222DC9">
        <w:rPr>
          <w:color w:val="FF0000"/>
        </w:rPr>
        <w:t xml:space="preserve">to </w:t>
      </w:r>
      <w:r w:rsidRPr="00222DC9">
        <w:rPr>
          <w:color w:val="FF0000"/>
          <w:u w:val="single"/>
        </w:rPr>
        <w:t>APPROVE</w:t>
      </w:r>
      <w:r w:rsidRPr="00222DC9">
        <w:rPr>
          <w:color w:val="FF0000"/>
        </w:rPr>
        <w:t xml:space="preserve"> the minutes as written of the regularly scheduled meeting of the Darlington County Planning Commission on </w:t>
      </w:r>
      <w:r w:rsidR="00070D8B" w:rsidRPr="00222DC9">
        <w:rPr>
          <w:color w:val="FF0000"/>
        </w:rPr>
        <w:t>August 15</w:t>
      </w:r>
      <w:r w:rsidR="0057457A" w:rsidRPr="00222DC9">
        <w:rPr>
          <w:color w:val="FF0000"/>
        </w:rPr>
        <w:t>,</w:t>
      </w:r>
      <w:r w:rsidR="007A3F36" w:rsidRPr="00222DC9">
        <w:rPr>
          <w:color w:val="FF0000"/>
        </w:rPr>
        <w:t xml:space="preserve"> 2017</w:t>
      </w:r>
      <w:r w:rsidRPr="00222DC9">
        <w:rPr>
          <w:color w:val="FF0000"/>
        </w:rPr>
        <w:t>. Motion carried unanimously.</w:t>
      </w:r>
    </w:p>
    <w:p w:rsidR="00DD2CDA" w:rsidRPr="001725E5" w:rsidRDefault="00DD2CDA" w:rsidP="00DA0EFF">
      <w:pPr>
        <w:pStyle w:val="BodyText"/>
        <w:spacing w:before="11"/>
        <w:rPr>
          <w:b w:val="0"/>
          <w:sz w:val="16"/>
          <w:szCs w:val="16"/>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 xml:space="preserve">– </w:t>
      </w:r>
      <w:r w:rsidR="00070D8B" w:rsidRPr="00222DC9">
        <w:t>October 17</w:t>
      </w:r>
      <w:r w:rsidR="00BF53B7" w:rsidRPr="00222DC9">
        <w:t>, 2017</w:t>
      </w:r>
      <w:r w:rsidR="00D30FC6" w:rsidRPr="00222DC9">
        <w:t>:</w:t>
      </w:r>
      <w:r w:rsidR="00A87EEA" w:rsidRPr="00222DC9">
        <w:t xml:space="preserve">  </w:t>
      </w:r>
      <w:r w:rsidR="00EB0046" w:rsidRPr="00222DC9">
        <w:t>Chairman White 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Mike Sprott and seconded by Commissioner </w:t>
      </w:r>
      <w:r w:rsidR="00DD759E" w:rsidRPr="00222DC9">
        <w:rPr>
          <w:color w:val="FF0000"/>
        </w:rPr>
        <w:t xml:space="preserve">Kevin Brown </w:t>
      </w:r>
      <w:r w:rsidRPr="00222DC9">
        <w:rPr>
          <w:color w:val="FF0000"/>
        </w:rPr>
        <w:t xml:space="preserve">to </w:t>
      </w:r>
      <w:r w:rsidRPr="00222DC9">
        <w:rPr>
          <w:color w:val="FF0000"/>
          <w:u w:val="single"/>
        </w:rPr>
        <w:t>APPROVE</w:t>
      </w:r>
      <w:r w:rsidRPr="00222DC9">
        <w:rPr>
          <w:color w:val="FF0000"/>
        </w:rPr>
        <w:t xml:space="preserve"> the Agenda as presented of the regularly scheduled meeting of the Darlington County Planning Commission on </w:t>
      </w:r>
      <w:r w:rsidR="00AF6A59" w:rsidRPr="00222DC9">
        <w:rPr>
          <w:color w:val="FF0000"/>
        </w:rPr>
        <w:t>August 15</w:t>
      </w:r>
      <w:r w:rsidRPr="00222DC9">
        <w:rPr>
          <w:color w:val="FF0000"/>
        </w:rPr>
        <w:t>, 2017. Motion carried unanimously.</w:t>
      </w:r>
    </w:p>
    <w:p w:rsidR="006E4B64" w:rsidRPr="001725E5" w:rsidRDefault="006E4B64" w:rsidP="00DA0EFF">
      <w:pPr>
        <w:tabs>
          <w:tab w:val="left" w:pos="1086"/>
          <w:tab w:val="left" w:pos="1087"/>
        </w:tabs>
        <w:rPr>
          <w:color w:val="FF0000"/>
          <w:sz w:val="16"/>
          <w:szCs w:val="16"/>
        </w:rPr>
      </w:pPr>
    </w:p>
    <w:p w:rsidR="0057457A" w:rsidRPr="00222DC9" w:rsidRDefault="00C935D1" w:rsidP="00DA0EFF">
      <w:pPr>
        <w:pStyle w:val="ListParagraph"/>
        <w:numPr>
          <w:ilvl w:val="0"/>
          <w:numId w:val="4"/>
        </w:numPr>
        <w:tabs>
          <w:tab w:val="left" w:pos="1170"/>
        </w:tabs>
        <w:spacing w:before="0"/>
        <w:ind w:left="1080"/>
      </w:pPr>
      <w:r w:rsidRPr="00222DC9">
        <w:rPr>
          <w:b/>
          <w:u w:val="single"/>
        </w:rPr>
        <w:t>COMMUNICATION TOWER APPROVAL</w:t>
      </w:r>
      <w:r w:rsidRPr="00222DC9">
        <w:t xml:space="preserve"> </w:t>
      </w:r>
      <w:r w:rsidR="008448B4" w:rsidRPr="00222DC9">
        <w:t>–</w:t>
      </w:r>
      <w:r w:rsidR="0057457A" w:rsidRPr="00222DC9">
        <w:t xml:space="preserve"> None</w:t>
      </w: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Pr="00222DC9"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r w:rsidR="00AF6A59" w:rsidRPr="00222DC9">
        <w:br/>
      </w:r>
    </w:p>
    <w:p w:rsidR="00EB0046" w:rsidRPr="00222DC9" w:rsidRDefault="00C935D1" w:rsidP="005319B2">
      <w:pPr>
        <w:pStyle w:val="ListParagraph"/>
        <w:numPr>
          <w:ilvl w:val="0"/>
          <w:numId w:val="4"/>
        </w:numPr>
        <w:tabs>
          <w:tab w:val="left" w:pos="1080"/>
        </w:tabs>
        <w:spacing w:before="0"/>
        <w:ind w:left="1080"/>
      </w:pPr>
      <w:r w:rsidRPr="00222DC9">
        <w:rPr>
          <w:b/>
          <w:u w:val="single"/>
        </w:rPr>
        <w:t>VARIANCE REQUESTS</w:t>
      </w:r>
      <w:r w:rsidRPr="00222DC9">
        <w:t xml:space="preserve"> </w:t>
      </w:r>
      <w:r w:rsidR="00AF6A59" w:rsidRPr="00222DC9">
        <w:br/>
        <w:t xml:space="preserve">1. </w:t>
      </w:r>
      <w:r w:rsidR="00070D8B" w:rsidRPr="00222DC9">
        <w:t xml:space="preserve">Pineville Subdivision – Request by Lincoln Privette, </w:t>
      </w:r>
      <w:r w:rsidR="00765028">
        <w:t>owner</w:t>
      </w:r>
      <w:r w:rsidR="00070D8B" w:rsidRPr="00222DC9">
        <w:t xml:space="preserve"> </w:t>
      </w:r>
      <w:r w:rsidR="00765028">
        <w:t xml:space="preserve">requesting </w:t>
      </w:r>
      <w:r w:rsidR="00070D8B" w:rsidRPr="00222DC9">
        <w:t xml:space="preserve">to </w:t>
      </w:r>
      <w:r w:rsidR="00765028">
        <w:t>s</w:t>
      </w:r>
      <w:r w:rsidR="00070D8B" w:rsidRPr="00222DC9">
        <w:t xml:space="preserve">plit </w:t>
      </w:r>
      <w:r w:rsidR="00765028">
        <w:t>l</w:t>
      </w:r>
      <w:r w:rsidR="00070D8B" w:rsidRPr="00222DC9">
        <w:t xml:space="preserve">ots </w:t>
      </w:r>
    </w:p>
    <w:p w:rsidR="00765028" w:rsidRDefault="00A42F41" w:rsidP="00A42F41">
      <w:pPr>
        <w:tabs>
          <w:tab w:val="left" w:pos="1080"/>
        </w:tabs>
      </w:pPr>
      <w:r w:rsidRPr="00222DC9">
        <w:t xml:space="preserve">Chairman White called for this agenda item.  </w:t>
      </w:r>
      <w:r w:rsidR="00070D8B" w:rsidRPr="00222DC9">
        <w:t>This subdivision, the entrance to which is located southeast of Mechanicsville Highway, is in the Mechanicsville Community.  Mr. Privette owns three lots with 2 mobile homes on them</w:t>
      </w:r>
      <w:r w:rsidR="00742449" w:rsidRPr="00222DC9">
        <w:t xml:space="preserve">, out of 10 lots that he owns in the subdivision. </w:t>
      </w:r>
      <w:r w:rsidR="00070D8B" w:rsidRPr="00222DC9">
        <w:t xml:space="preserve">  He stated in </w:t>
      </w:r>
      <w:r w:rsidR="00742449" w:rsidRPr="00222DC9">
        <w:t xml:space="preserve">his remarks that his wife and he are doing their estate planning, and this request is to move toward making sure that family does not have to make these decisions.  Additionally, he stated that one of his tenants is requesting to buy </w:t>
      </w:r>
    </w:p>
    <w:p w:rsidR="00765028" w:rsidRDefault="00765028" w:rsidP="00A42F41">
      <w:pPr>
        <w:tabs>
          <w:tab w:val="left" w:pos="1080"/>
        </w:tabs>
      </w:pPr>
    </w:p>
    <w:p w:rsidR="00765028" w:rsidRDefault="00765028" w:rsidP="00A42F41">
      <w:pPr>
        <w:tabs>
          <w:tab w:val="left" w:pos="1080"/>
        </w:tabs>
      </w:pPr>
    </w:p>
    <w:p w:rsidR="0030429F" w:rsidRPr="00222DC9" w:rsidRDefault="00742449" w:rsidP="00A42F41">
      <w:pPr>
        <w:tabs>
          <w:tab w:val="left" w:pos="1080"/>
        </w:tabs>
      </w:pPr>
      <w:r w:rsidRPr="00222DC9">
        <w:t xml:space="preserve">half of the lot.  Chairman White asked Mr. Privette how large the lots were.  He stated they ranged in side for 29,500 sq ft to 31,000 sq ft.  The lots are served by County Water.  Chairman White stated that there would need to be road access, and Mr. Privette stated that an easement would be built into the deed.   </w:t>
      </w:r>
    </w:p>
    <w:p w:rsidR="00A42F41" w:rsidRPr="00222DC9" w:rsidRDefault="0030429F" w:rsidP="00A42F41">
      <w:pPr>
        <w:tabs>
          <w:tab w:val="left" w:pos="1080"/>
        </w:tabs>
      </w:pPr>
      <w:r w:rsidRPr="00222DC9">
        <w:t xml:space="preserve">Chairman White asked Staff if there were any restrictive covenants.  Staff responded that there were at the inception of the subdivision, but that the covenants were out in the 1980’s.  </w:t>
      </w:r>
      <w:r w:rsidR="00742449" w:rsidRPr="00222DC9">
        <w:t>Chairman White thanked Mr. Privette for his remarks.  Mr. Privette thanked the Commission.</w:t>
      </w:r>
    </w:p>
    <w:p w:rsidR="00907232" w:rsidRPr="001725E5" w:rsidRDefault="00907232" w:rsidP="00A42F41">
      <w:pPr>
        <w:tabs>
          <w:tab w:val="left" w:pos="1080"/>
        </w:tabs>
        <w:rPr>
          <w:sz w:val="16"/>
          <w:szCs w:val="16"/>
        </w:rPr>
      </w:pPr>
    </w:p>
    <w:p w:rsidR="00907232" w:rsidRPr="00222DC9" w:rsidRDefault="00907232" w:rsidP="00A42F41">
      <w:pPr>
        <w:tabs>
          <w:tab w:val="left" w:pos="1080"/>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0A6639" w:rsidRPr="00222DC9">
        <w:rPr>
          <w:color w:val="FF0000"/>
        </w:rPr>
        <w:t>Travis Bishop</w:t>
      </w:r>
      <w:r w:rsidRPr="00222DC9">
        <w:rPr>
          <w:color w:val="FF0000"/>
        </w:rPr>
        <w:t xml:space="preserve"> and seconded by Commissioner </w:t>
      </w:r>
      <w:r w:rsidR="00E94BA7" w:rsidRPr="00222DC9">
        <w:rPr>
          <w:color w:val="FF0000"/>
        </w:rPr>
        <w:t>Frankie Jernigan</w:t>
      </w:r>
      <w:r w:rsidRPr="00222DC9">
        <w:rPr>
          <w:color w:val="FF0000"/>
        </w:rPr>
        <w:t xml:space="preserve"> to </w:t>
      </w:r>
      <w:r w:rsidRPr="00222DC9">
        <w:rPr>
          <w:color w:val="FF0000"/>
          <w:u w:val="single"/>
        </w:rPr>
        <w:t>GRANT</w:t>
      </w:r>
      <w:r w:rsidRPr="00222DC9">
        <w:rPr>
          <w:color w:val="FF0000"/>
        </w:rPr>
        <w:t xml:space="preserve"> a Variance </w:t>
      </w:r>
      <w:r w:rsidR="00222DC9" w:rsidRPr="00222DC9">
        <w:rPr>
          <w:color w:val="FF0000"/>
        </w:rPr>
        <w:t>under</w:t>
      </w:r>
      <w:r w:rsidRPr="00222DC9">
        <w:rPr>
          <w:color w:val="FF0000"/>
        </w:rPr>
        <w:t xml:space="preserve"> DSO</w:t>
      </w:r>
      <w:r w:rsidR="002D13EB" w:rsidRPr="00222DC9">
        <w:rPr>
          <w:color w:val="FF0000"/>
        </w:rPr>
        <w:t xml:space="preserve"> </w:t>
      </w:r>
      <w:r w:rsidR="00222DC9" w:rsidRPr="00222DC9">
        <w:rPr>
          <w:color w:val="FF0000"/>
        </w:rPr>
        <w:t>6.7</w:t>
      </w:r>
      <w:r w:rsidRPr="00222DC9">
        <w:rPr>
          <w:color w:val="FF0000"/>
        </w:rPr>
        <w:t xml:space="preserve"> </w:t>
      </w:r>
      <w:r w:rsidR="00222DC9" w:rsidRPr="00222DC9">
        <w:rPr>
          <w:color w:val="FF0000"/>
        </w:rPr>
        <w:t>to allow lots to be split</w:t>
      </w:r>
      <w:r w:rsidR="002D13EB" w:rsidRPr="00222DC9">
        <w:rPr>
          <w:color w:val="FF0000"/>
        </w:rPr>
        <w:t xml:space="preserve"> in a previously approved</w:t>
      </w:r>
      <w:r w:rsidR="0030429F" w:rsidRPr="00222DC9">
        <w:rPr>
          <w:color w:val="FF0000"/>
        </w:rPr>
        <w:t xml:space="preserve"> subdivision</w:t>
      </w:r>
      <w:r w:rsidRPr="00222DC9">
        <w:rPr>
          <w:color w:val="FF0000"/>
        </w:rPr>
        <w:t xml:space="preserve">, provided that the </w:t>
      </w:r>
      <w:r w:rsidR="0030429F" w:rsidRPr="00222DC9">
        <w:rPr>
          <w:color w:val="FF0000"/>
        </w:rPr>
        <w:t>lots being split include an easement to the main road</w:t>
      </w:r>
      <w:r w:rsidRPr="00222DC9">
        <w:rPr>
          <w:color w:val="FF0000"/>
        </w:rPr>
        <w:t xml:space="preserve">.  Motion carried unanimously. </w:t>
      </w:r>
    </w:p>
    <w:p w:rsidR="00355C5F" w:rsidRPr="001725E5" w:rsidRDefault="00355C5F" w:rsidP="00907232">
      <w:pPr>
        <w:tabs>
          <w:tab w:val="left" w:pos="1080"/>
        </w:tabs>
        <w:rPr>
          <w:sz w:val="16"/>
          <w:szCs w:val="16"/>
        </w:rPr>
      </w:pPr>
    </w:p>
    <w:p w:rsidR="00DD2CDA" w:rsidRPr="001725E5" w:rsidRDefault="00C935D1" w:rsidP="00714B71">
      <w:pPr>
        <w:pStyle w:val="ListParagraph"/>
        <w:numPr>
          <w:ilvl w:val="0"/>
          <w:numId w:val="4"/>
        </w:numPr>
        <w:tabs>
          <w:tab w:val="left" w:pos="1080"/>
        </w:tabs>
        <w:spacing w:before="0"/>
        <w:ind w:left="1080"/>
        <w:rPr>
          <w:sz w:val="16"/>
          <w:szCs w:val="16"/>
        </w:rPr>
      </w:pPr>
      <w:r w:rsidRPr="00222DC9">
        <w:rPr>
          <w:b/>
          <w:spacing w:val="-134"/>
          <w:u w:val="single"/>
        </w:rPr>
        <w:t>S</w:t>
      </w:r>
      <w:r w:rsidRPr="00222DC9">
        <w:rPr>
          <w:b/>
          <w:u w:val="single"/>
        </w:rPr>
        <w:t xml:space="preserve">SITE DEVELOPMENT </w:t>
      </w:r>
      <w:r w:rsidRPr="00222DC9">
        <w:rPr>
          <w:b/>
        </w:rPr>
        <w:t xml:space="preserve">– </w:t>
      </w:r>
      <w:r w:rsidRPr="00222DC9">
        <w:t>None</w:t>
      </w:r>
      <w:r w:rsidR="00A60F33" w:rsidRPr="00222DC9">
        <w:br/>
      </w:r>
    </w:p>
    <w:p w:rsidR="00DD2CDA" w:rsidRPr="00222DC9" w:rsidRDefault="00194B0F" w:rsidP="00714B71">
      <w:pPr>
        <w:pStyle w:val="ListParagraph"/>
        <w:numPr>
          <w:ilvl w:val="0"/>
          <w:numId w:val="4"/>
        </w:numPr>
        <w:tabs>
          <w:tab w:val="left" w:pos="1080"/>
        </w:tabs>
        <w:spacing w:before="0"/>
        <w:ind w:left="1080"/>
        <w:rPr>
          <w:b/>
        </w:rPr>
      </w:pPr>
      <w:r w:rsidRPr="00222DC9">
        <w:rPr>
          <w:b/>
          <w:spacing w:val="-187"/>
          <w:u w:val="single"/>
        </w:rPr>
        <w:t>O</w:t>
      </w:r>
      <w:r w:rsidR="005A506F" w:rsidRPr="00222DC9">
        <w:rPr>
          <w:b/>
          <w:u w:val="single"/>
        </w:rPr>
        <w:t>OLD BUSINESS</w:t>
      </w:r>
    </w:p>
    <w:p w:rsidR="00447E76" w:rsidRPr="00222DC9" w:rsidRDefault="0030429F" w:rsidP="0030429F">
      <w:pPr>
        <w:pStyle w:val="ListParagraph"/>
        <w:numPr>
          <w:ilvl w:val="0"/>
          <w:numId w:val="28"/>
        </w:numPr>
        <w:tabs>
          <w:tab w:val="left" w:pos="1080"/>
        </w:tabs>
      </w:pPr>
      <w:r w:rsidRPr="00222DC9">
        <w:t>King’s Trace Subdivision</w:t>
      </w:r>
    </w:p>
    <w:p w:rsidR="0030429F" w:rsidRPr="001725E5" w:rsidRDefault="0030429F" w:rsidP="0030429F">
      <w:pPr>
        <w:tabs>
          <w:tab w:val="left" w:pos="1080"/>
        </w:tabs>
        <w:rPr>
          <w:sz w:val="16"/>
          <w:szCs w:val="16"/>
        </w:rPr>
      </w:pPr>
    </w:p>
    <w:p w:rsidR="0030429F" w:rsidRPr="00222DC9" w:rsidRDefault="0030429F" w:rsidP="0030429F">
      <w:pPr>
        <w:tabs>
          <w:tab w:val="left" w:pos="1080"/>
        </w:tabs>
      </w:pPr>
      <w:r w:rsidRPr="00222DC9">
        <w:t>Chairman White called for this agenda item.  Staff stated that this was in response to the Commissioner’s Request to speak with Bobby Richardson, Director of Roads &amp; Bridges, regarding the stormwater considerations for DeWitt Acres with the request for a new subdivision</w:t>
      </w:r>
      <w:r w:rsidR="00DF487C" w:rsidRPr="00222DC9">
        <w:t xml:space="preserve"> to the north</w:t>
      </w:r>
      <w:r w:rsidRPr="00222DC9">
        <w:t>.</w:t>
      </w:r>
      <w:r w:rsidR="00DF487C" w:rsidRPr="00222DC9">
        <w:t xml:space="preserve">  At the August 2017 meeting, Commissioner Woodard brought up a resident’s concerns about the stormwater conveyances already being overburdened in DeWitt Acres Subdivision which is contiguous on King’s Trace southern border.  The resident provided Commissioner Woodard with pictures of how much water areas of DeWitt Acres take with slow drainage.</w:t>
      </w:r>
    </w:p>
    <w:p w:rsidR="00DF487C" w:rsidRPr="00222DC9" w:rsidRDefault="00DF487C" w:rsidP="0030429F">
      <w:pPr>
        <w:tabs>
          <w:tab w:val="left" w:pos="1080"/>
        </w:tabs>
      </w:pPr>
      <w:r w:rsidRPr="00222DC9">
        <w:t xml:space="preserve">Commissioner Sprott requested to be recognized, and Chairman White recognized him.  Commissioner Sprott asked Mr. Richardson if the water in DeWitt Acres moved quickly or was standing.  Mr. Richardson responded that the water moved rather quickly through to Jeffrey’s Creek (the outfall).  </w:t>
      </w:r>
      <w:r w:rsidR="00A5326A" w:rsidRPr="00222DC9">
        <w:t>Mr. Richardson stated that he had not seen the stormwater profiles yet for the new subdivision, as all plans were still preliminary.</w:t>
      </w:r>
    </w:p>
    <w:p w:rsidR="00A5326A" w:rsidRPr="00222DC9" w:rsidRDefault="00A5326A" w:rsidP="0030429F">
      <w:pPr>
        <w:tabs>
          <w:tab w:val="left" w:pos="1080"/>
        </w:tabs>
      </w:pPr>
      <w:r w:rsidRPr="00222DC9">
        <w:t xml:space="preserve">Staff reported that the stormwater plans were sent to PDCOG (Pee Dee Council on Governments) engineer, Sandy Watford, who does most of our stormwater and engineering plan reviews.  Staff stated that Ms Watford halted the review because of incomplete information.  </w:t>
      </w:r>
    </w:p>
    <w:p w:rsidR="00A5326A" w:rsidRPr="00222DC9" w:rsidRDefault="00A5326A" w:rsidP="0030429F">
      <w:pPr>
        <w:tabs>
          <w:tab w:val="left" w:pos="1080"/>
        </w:tabs>
      </w:pPr>
      <w:r w:rsidRPr="00222DC9">
        <w:t>Commissioner Sprott requested that the plans reviewed closely for how the subdivision would drain.</w:t>
      </w:r>
    </w:p>
    <w:p w:rsidR="00204126" w:rsidRPr="001725E5" w:rsidRDefault="00204126" w:rsidP="00DA0EFF">
      <w:pPr>
        <w:tabs>
          <w:tab w:val="left" w:pos="1080"/>
        </w:tabs>
        <w:rPr>
          <w:sz w:val="16"/>
          <w:szCs w:val="16"/>
        </w:rPr>
      </w:pPr>
    </w:p>
    <w:p w:rsidR="00204126" w:rsidRPr="00222DC9" w:rsidRDefault="00204126" w:rsidP="00DA0EFF">
      <w:pPr>
        <w:tabs>
          <w:tab w:val="left" w:pos="1080"/>
        </w:tabs>
        <w:rPr>
          <w:color w:val="FF0000"/>
        </w:rPr>
      </w:pPr>
      <w:r w:rsidRPr="00222DC9">
        <w:rPr>
          <w:color w:val="FF0000"/>
        </w:rPr>
        <w:t>No motions made.  Information only.</w:t>
      </w:r>
    </w:p>
    <w:p w:rsidR="00963DB4" w:rsidRPr="001725E5" w:rsidRDefault="00963DB4" w:rsidP="00DA0EFF">
      <w:pPr>
        <w:pStyle w:val="BodyText"/>
        <w:rPr>
          <w:b w:val="0"/>
          <w:color w:val="FF0000"/>
          <w:sz w:val="16"/>
          <w:szCs w:val="16"/>
        </w:rPr>
      </w:pPr>
    </w:p>
    <w:p w:rsidR="00A50AFB" w:rsidRPr="00222DC9" w:rsidRDefault="00194B0F" w:rsidP="00447E76">
      <w:pPr>
        <w:pStyle w:val="ListParagraph"/>
        <w:numPr>
          <w:ilvl w:val="0"/>
          <w:numId w:val="4"/>
        </w:numPr>
        <w:spacing w:before="0"/>
        <w:ind w:left="1080"/>
      </w:pPr>
      <w:r w:rsidRPr="00222DC9">
        <w:rPr>
          <w:b/>
          <w:spacing w:val="-174"/>
          <w:u w:val="single"/>
        </w:rPr>
        <w:t>N</w:t>
      </w:r>
      <w:r w:rsidR="005A506F" w:rsidRPr="00222DC9">
        <w:rPr>
          <w:b/>
          <w:u w:val="single"/>
        </w:rPr>
        <w:t>NEW BUSINESS</w:t>
      </w:r>
    </w:p>
    <w:p w:rsidR="007416AB" w:rsidRPr="001725E5" w:rsidRDefault="007416AB" w:rsidP="00A50AFB">
      <w:pPr>
        <w:ind w:firstLine="1080"/>
        <w:rPr>
          <w:b/>
          <w:sz w:val="16"/>
          <w:szCs w:val="16"/>
        </w:rPr>
      </w:pPr>
    </w:p>
    <w:p w:rsidR="00785CDF" w:rsidRPr="00222DC9" w:rsidRDefault="00194B0F" w:rsidP="00785CDF">
      <w:pPr>
        <w:pStyle w:val="ListParagraph"/>
        <w:numPr>
          <w:ilvl w:val="0"/>
          <w:numId w:val="4"/>
        </w:numPr>
        <w:tabs>
          <w:tab w:val="left" w:pos="1170"/>
        </w:tabs>
        <w:spacing w:before="2"/>
        <w:ind w:left="1080"/>
        <w:rPr>
          <w:color w:val="FF0000"/>
        </w:rPr>
      </w:pPr>
      <w:r w:rsidRPr="00222DC9">
        <w:rPr>
          <w:b/>
          <w:spacing w:val="-134"/>
          <w:u w:val="single"/>
        </w:rPr>
        <w:t>S</w:t>
      </w:r>
      <w:r w:rsidR="005A506F" w:rsidRPr="00222DC9">
        <w:rPr>
          <w:b/>
          <w:u w:val="single"/>
        </w:rPr>
        <w:t>STAFF REPORTS</w:t>
      </w:r>
      <w:r w:rsidR="00054D19" w:rsidRPr="00222DC9">
        <w:t xml:space="preserve"> </w:t>
      </w:r>
      <w:r w:rsidR="00A50AFB" w:rsidRPr="00222DC9">
        <w:t xml:space="preserve">- </w:t>
      </w:r>
      <w:r w:rsidR="00785CDF" w:rsidRPr="00222DC9">
        <w:t>None</w:t>
      </w:r>
    </w:p>
    <w:p w:rsidR="004D6D38" w:rsidRPr="001725E5" w:rsidRDefault="004D6D38" w:rsidP="00CA00D6">
      <w:pPr>
        <w:tabs>
          <w:tab w:val="left" w:pos="1170"/>
        </w:tabs>
        <w:spacing w:before="2"/>
        <w:rPr>
          <w:color w:val="FF0000"/>
          <w:sz w:val="16"/>
          <w:szCs w:val="16"/>
        </w:rPr>
      </w:pPr>
    </w:p>
    <w:p w:rsidR="00785CDF" w:rsidRPr="00222DC9" w:rsidRDefault="005A506F" w:rsidP="007B7FDF">
      <w:pPr>
        <w:pStyle w:val="ListParagraph"/>
        <w:numPr>
          <w:ilvl w:val="0"/>
          <w:numId w:val="4"/>
        </w:numPr>
        <w:tabs>
          <w:tab w:val="left" w:pos="1080"/>
        </w:tabs>
        <w:spacing w:before="0"/>
        <w:ind w:left="1080"/>
      </w:pPr>
      <w:r w:rsidRPr="00222DC9">
        <w:rPr>
          <w:b/>
          <w:u w:val="single"/>
        </w:rPr>
        <w:t>COMMISSIONERS COMMENTS / REQUESTS</w:t>
      </w:r>
      <w:r w:rsidR="007B7FDF" w:rsidRPr="00222DC9">
        <w:t xml:space="preserve"> </w:t>
      </w:r>
    </w:p>
    <w:p w:rsidR="00A5326A" w:rsidRPr="001725E5" w:rsidRDefault="00A5326A" w:rsidP="00A5326A">
      <w:pPr>
        <w:pStyle w:val="ListParagraph"/>
        <w:rPr>
          <w:sz w:val="16"/>
          <w:szCs w:val="16"/>
        </w:rPr>
      </w:pPr>
    </w:p>
    <w:p w:rsidR="00A5326A" w:rsidRPr="00222DC9" w:rsidRDefault="00A5326A" w:rsidP="00A5326A">
      <w:pPr>
        <w:tabs>
          <w:tab w:val="left" w:pos="1080"/>
        </w:tabs>
      </w:pPr>
      <w:r w:rsidRPr="00222DC9">
        <w:t>Chairman White called for this agenda item.  Commissioner Sprott asked to be recognized, and Chairman White recognized.  Commissioner Sprott asked Staff how Wayne Ya</w:t>
      </w:r>
      <w:r w:rsidR="00111DA0" w:rsidRPr="00222DC9">
        <w:t>rborough was doing, as he was absent.  Dire</w:t>
      </w:r>
      <w:r w:rsidR="002D13EB" w:rsidRPr="00222DC9">
        <w:t>ctor Cribb responded that he seemed to be ok, and that she would check on him after the meeting.  The Commissioners asked her to give Wayne their well-wishes to get better.</w:t>
      </w:r>
    </w:p>
    <w:p w:rsidR="00785CDF" w:rsidRPr="001725E5" w:rsidRDefault="00785CDF" w:rsidP="00785CDF">
      <w:pPr>
        <w:pStyle w:val="ListParagraph"/>
        <w:rPr>
          <w:sz w:val="16"/>
          <w:szCs w:val="16"/>
        </w:rPr>
      </w:pPr>
    </w:p>
    <w:p w:rsidR="00522876" w:rsidRPr="00222DC9" w:rsidRDefault="00522876" w:rsidP="00785CDF">
      <w:pPr>
        <w:tabs>
          <w:tab w:val="left" w:pos="1080"/>
        </w:tabs>
        <w:rPr>
          <w:color w:val="FF0000"/>
        </w:rPr>
      </w:pPr>
      <w:r w:rsidRPr="00222DC9">
        <w:rPr>
          <w:color w:val="FF0000"/>
        </w:rPr>
        <w:t>No motions made.  Informational purposes only.</w:t>
      </w:r>
    </w:p>
    <w:p w:rsidR="00A550F4" w:rsidRPr="001725E5" w:rsidRDefault="00A550F4" w:rsidP="00785CDF">
      <w:pPr>
        <w:tabs>
          <w:tab w:val="left" w:pos="1080"/>
        </w:tabs>
        <w:rPr>
          <w:sz w:val="16"/>
          <w:szCs w:val="16"/>
        </w:rPr>
      </w:pPr>
    </w:p>
    <w:p w:rsidR="00DD2CDA" w:rsidRPr="00222DC9" w:rsidRDefault="005A506F" w:rsidP="00714B71">
      <w:pPr>
        <w:pStyle w:val="ListParagraph"/>
        <w:numPr>
          <w:ilvl w:val="0"/>
          <w:numId w:val="4"/>
        </w:numPr>
        <w:tabs>
          <w:tab w:val="left" w:pos="1080"/>
        </w:tabs>
        <w:spacing w:before="0"/>
        <w:ind w:left="1080"/>
        <w:rPr>
          <w:b/>
        </w:rPr>
      </w:pPr>
      <w:r w:rsidRPr="00222DC9">
        <w:rPr>
          <w:b/>
          <w:u w:val="single"/>
        </w:rPr>
        <w:t>ADJOURNMENT</w:t>
      </w:r>
    </w:p>
    <w:p w:rsidR="00DB5EB3" w:rsidRPr="00222DC9" w:rsidRDefault="00DB5EB3" w:rsidP="00DA0EFF">
      <w:pPr>
        <w:tabs>
          <w:tab w:val="left" w:pos="827"/>
        </w:tabs>
      </w:pPr>
    </w:p>
    <w:p w:rsidR="00167A3B" w:rsidRPr="00222DC9" w:rsidRDefault="00DB5EB3" w:rsidP="00DA0EFF">
      <w:pPr>
        <w:tabs>
          <w:tab w:val="left" w:pos="82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5319B2" w:rsidRPr="00222DC9">
        <w:rPr>
          <w:color w:val="FF0000"/>
        </w:rPr>
        <w:t>Mike Sprott a</w:t>
      </w:r>
      <w:r w:rsidRPr="00222DC9">
        <w:rPr>
          <w:color w:val="FF0000"/>
        </w:rPr>
        <w:t xml:space="preserve">nd seconded by Commissioner </w:t>
      </w:r>
      <w:r w:rsidR="002D13EB" w:rsidRPr="00222DC9">
        <w:rPr>
          <w:color w:val="FF0000"/>
        </w:rPr>
        <w:t>Kevin Brown</w:t>
      </w:r>
      <w:r w:rsidR="006427AC" w:rsidRPr="00222DC9">
        <w:rPr>
          <w:color w:val="FF0000"/>
        </w:rPr>
        <w:t xml:space="preserve">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2D13EB" w:rsidRPr="00222DC9">
        <w:rPr>
          <w:color w:val="FF0000"/>
        </w:rPr>
        <w:t>October 1</w:t>
      </w:r>
      <w:r w:rsidR="007E213A" w:rsidRPr="00222DC9">
        <w:rPr>
          <w:color w:val="FF0000"/>
        </w:rPr>
        <w:t>7</w:t>
      </w:r>
      <w:r w:rsidR="002D13EB" w:rsidRPr="00222DC9">
        <w:rPr>
          <w:color w:val="FF0000"/>
        </w:rPr>
        <w:t>, 2017</w:t>
      </w:r>
      <w:r w:rsidRPr="00222DC9">
        <w:rPr>
          <w:color w:val="FF0000"/>
        </w:rPr>
        <w:t xml:space="preserve"> at </w:t>
      </w:r>
      <w:r w:rsidR="007E213A" w:rsidRPr="00222DC9">
        <w:rPr>
          <w:color w:val="FF0000"/>
        </w:rPr>
        <w:t>5</w:t>
      </w:r>
      <w:r w:rsidRPr="00222DC9">
        <w:rPr>
          <w:color w:val="FF0000"/>
        </w:rPr>
        <w:t>:</w:t>
      </w:r>
      <w:r w:rsidR="00A50AFB" w:rsidRPr="00222DC9">
        <w:rPr>
          <w:color w:val="FF0000"/>
        </w:rPr>
        <w:t>4</w:t>
      </w:r>
      <w:r w:rsidR="002D13EB" w:rsidRPr="00222DC9">
        <w:rPr>
          <w:color w:val="FF0000"/>
        </w:rPr>
        <w:t>9</w:t>
      </w:r>
      <w:r w:rsidRPr="00222DC9">
        <w:rPr>
          <w:color w:val="FF0000"/>
        </w:rPr>
        <w:t xml:space="preserve"> p.m.  Motion carried unanimously.</w:t>
      </w:r>
    </w:p>
    <w:sectPr w:rsidR="00167A3B" w:rsidRPr="00222DC9" w:rsidSect="001725E5">
      <w:headerReference w:type="default" r:id="rId8"/>
      <w:type w:val="continuous"/>
      <w:pgSz w:w="12240" w:h="15840" w:code="1"/>
      <w:pgMar w:top="1022" w:right="1714" w:bottom="810"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8D1" w:rsidRDefault="00D748D1" w:rsidP="00A86574">
      <w:r>
        <w:separator/>
      </w:r>
    </w:p>
  </w:endnote>
  <w:endnote w:type="continuationSeparator" w:id="0">
    <w:p w:rsidR="00D748D1" w:rsidRDefault="00D748D1" w:rsidP="00A86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8D1" w:rsidRDefault="00D748D1" w:rsidP="00A86574">
      <w:r>
        <w:separator/>
      </w:r>
    </w:p>
  </w:footnote>
  <w:footnote w:type="continuationSeparator" w:id="0">
    <w:p w:rsidR="00D748D1" w:rsidRDefault="00D748D1" w:rsidP="00A8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1" w:rsidRDefault="004134E1" w:rsidP="00EA64A7">
    <w:pPr>
      <w:pStyle w:val="Header"/>
      <w:rPr>
        <w:b/>
        <w:sz w:val="24"/>
        <w:szCs w:val="24"/>
      </w:rPr>
    </w:pPr>
    <w:r>
      <w:rPr>
        <w:b/>
      </w:rPr>
      <w:t xml:space="preserve">DARLINGTON COUNTY PLANNING COMMISSION </w:t>
    </w:r>
    <w:r>
      <w:rPr>
        <w:b/>
      </w:rPr>
      <w:tab/>
    </w:r>
    <w:r>
      <w:t xml:space="preserve">Page </w:t>
    </w:r>
    <w:r w:rsidR="009905D7">
      <w:rPr>
        <w:b/>
        <w:sz w:val="24"/>
        <w:szCs w:val="24"/>
      </w:rPr>
      <w:fldChar w:fldCharType="begin"/>
    </w:r>
    <w:r>
      <w:rPr>
        <w:b/>
      </w:rPr>
      <w:instrText xml:space="preserve"> PAGE </w:instrText>
    </w:r>
    <w:r w:rsidR="009905D7">
      <w:rPr>
        <w:b/>
        <w:sz w:val="24"/>
        <w:szCs w:val="24"/>
      </w:rPr>
      <w:fldChar w:fldCharType="separate"/>
    </w:r>
    <w:r w:rsidR="00C82182">
      <w:rPr>
        <w:b/>
        <w:noProof/>
      </w:rPr>
      <w:t>2</w:t>
    </w:r>
    <w:r w:rsidR="009905D7">
      <w:rPr>
        <w:b/>
        <w:sz w:val="24"/>
        <w:szCs w:val="24"/>
      </w:rPr>
      <w:fldChar w:fldCharType="end"/>
    </w:r>
    <w:r>
      <w:t xml:space="preserve"> of </w:t>
    </w:r>
    <w:r w:rsidR="009905D7">
      <w:rPr>
        <w:b/>
        <w:sz w:val="24"/>
        <w:szCs w:val="24"/>
      </w:rPr>
      <w:fldChar w:fldCharType="begin"/>
    </w:r>
    <w:r>
      <w:rPr>
        <w:b/>
      </w:rPr>
      <w:instrText xml:space="preserve"> NUMPAGES  </w:instrText>
    </w:r>
    <w:r w:rsidR="009905D7">
      <w:rPr>
        <w:b/>
        <w:sz w:val="24"/>
        <w:szCs w:val="24"/>
      </w:rPr>
      <w:fldChar w:fldCharType="separate"/>
    </w:r>
    <w:r w:rsidR="00C82182">
      <w:rPr>
        <w:b/>
        <w:noProof/>
      </w:rPr>
      <w:t>2</w:t>
    </w:r>
    <w:r w:rsidR="009905D7">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222DC9">
      <w:rPr>
        <w:sz w:val="24"/>
        <w:szCs w:val="24"/>
      </w:rPr>
      <w:t>October 17</w:t>
    </w:r>
    <w:r w:rsidR="007A3F36">
      <w:rPr>
        <w:sz w:val="24"/>
        <w:szCs w:val="24"/>
      </w:rPr>
      <w:t>,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7">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2"/>
  </w:num>
  <w:num w:numId="3">
    <w:abstractNumId w:val="16"/>
  </w:num>
  <w:num w:numId="4">
    <w:abstractNumId w:val="13"/>
  </w:num>
  <w:num w:numId="5">
    <w:abstractNumId w:val="27"/>
  </w:num>
  <w:num w:numId="6">
    <w:abstractNumId w:val="23"/>
  </w:num>
  <w:num w:numId="7">
    <w:abstractNumId w:val="0"/>
  </w:num>
  <w:num w:numId="8">
    <w:abstractNumId w:val="26"/>
  </w:num>
  <w:num w:numId="9">
    <w:abstractNumId w:val="2"/>
  </w:num>
  <w:num w:numId="10">
    <w:abstractNumId w:val="1"/>
  </w:num>
  <w:num w:numId="11">
    <w:abstractNumId w:val="11"/>
  </w:num>
  <w:num w:numId="12">
    <w:abstractNumId w:val="24"/>
  </w:num>
  <w:num w:numId="13">
    <w:abstractNumId w:val="20"/>
  </w:num>
  <w:num w:numId="14">
    <w:abstractNumId w:val="10"/>
  </w:num>
  <w:num w:numId="15">
    <w:abstractNumId w:val="25"/>
  </w:num>
  <w:num w:numId="16">
    <w:abstractNumId w:val="17"/>
  </w:num>
  <w:num w:numId="17">
    <w:abstractNumId w:val="6"/>
  </w:num>
  <w:num w:numId="18">
    <w:abstractNumId w:val="7"/>
  </w:num>
  <w:num w:numId="19">
    <w:abstractNumId w:val="14"/>
  </w:num>
  <w:num w:numId="20">
    <w:abstractNumId w:val="19"/>
  </w:num>
  <w:num w:numId="21">
    <w:abstractNumId w:val="22"/>
  </w:num>
  <w:num w:numId="22">
    <w:abstractNumId w:val="4"/>
  </w:num>
  <w:num w:numId="23">
    <w:abstractNumId w:val="3"/>
  </w:num>
  <w:num w:numId="24">
    <w:abstractNumId w:val="8"/>
  </w:num>
  <w:num w:numId="25">
    <w:abstractNumId w:val="15"/>
  </w:num>
  <w:num w:numId="26">
    <w:abstractNumId w:val="18"/>
  </w:num>
  <w:num w:numId="27">
    <w:abstractNumId w:val="21"/>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D2CDA"/>
    <w:rsid w:val="00010A9F"/>
    <w:rsid w:val="000471D3"/>
    <w:rsid w:val="00054D19"/>
    <w:rsid w:val="00070D8B"/>
    <w:rsid w:val="000779E5"/>
    <w:rsid w:val="00097C32"/>
    <w:rsid w:val="000A6639"/>
    <w:rsid w:val="000C1A26"/>
    <w:rsid w:val="000E222B"/>
    <w:rsid w:val="000E4B9B"/>
    <w:rsid w:val="001032FC"/>
    <w:rsid w:val="00103C5D"/>
    <w:rsid w:val="00111DA0"/>
    <w:rsid w:val="001272BC"/>
    <w:rsid w:val="00133C74"/>
    <w:rsid w:val="00157CE2"/>
    <w:rsid w:val="00167A3B"/>
    <w:rsid w:val="001718A0"/>
    <w:rsid w:val="001725E5"/>
    <w:rsid w:val="0018019F"/>
    <w:rsid w:val="0018434A"/>
    <w:rsid w:val="00194B0F"/>
    <w:rsid w:val="001962C3"/>
    <w:rsid w:val="001B0BC8"/>
    <w:rsid w:val="001B210C"/>
    <w:rsid w:val="001C05F6"/>
    <w:rsid w:val="001C10A1"/>
    <w:rsid w:val="001C3BDF"/>
    <w:rsid w:val="001C6A1D"/>
    <w:rsid w:val="001E30DB"/>
    <w:rsid w:val="001E53A1"/>
    <w:rsid w:val="00204126"/>
    <w:rsid w:val="00222DC9"/>
    <w:rsid w:val="002258FA"/>
    <w:rsid w:val="00227562"/>
    <w:rsid w:val="0025214C"/>
    <w:rsid w:val="00270AA0"/>
    <w:rsid w:val="002955AC"/>
    <w:rsid w:val="002B0548"/>
    <w:rsid w:val="002C2AD6"/>
    <w:rsid w:val="002C5114"/>
    <w:rsid w:val="002D13EB"/>
    <w:rsid w:val="0030429F"/>
    <w:rsid w:val="00322803"/>
    <w:rsid w:val="0034112E"/>
    <w:rsid w:val="00350D89"/>
    <w:rsid w:val="00355C5F"/>
    <w:rsid w:val="00360297"/>
    <w:rsid w:val="00366256"/>
    <w:rsid w:val="00366CB5"/>
    <w:rsid w:val="0037040A"/>
    <w:rsid w:val="00370500"/>
    <w:rsid w:val="003859D7"/>
    <w:rsid w:val="003A1DEE"/>
    <w:rsid w:val="003B1CE9"/>
    <w:rsid w:val="003E2C4F"/>
    <w:rsid w:val="003E5101"/>
    <w:rsid w:val="004134E1"/>
    <w:rsid w:val="004149CF"/>
    <w:rsid w:val="00431DDF"/>
    <w:rsid w:val="00447E76"/>
    <w:rsid w:val="00471C7E"/>
    <w:rsid w:val="00480D24"/>
    <w:rsid w:val="00484EF8"/>
    <w:rsid w:val="004A0A21"/>
    <w:rsid w:val="004A4C54"/>
    <w:rsid w:val="004C25B3"/>
    <w:rsid w:val="004D2738"/>
    <w:rsid w:val="004D6D38"/>
    <w:rsid w:val="004F445E"/>
    <w:rsid w:val="00504B65"/>
    <w:rsid w:val="00512CA3"/>
    <w:rsid w:val="00522876"/>
    <w:rsid w:val="005263FE"/>
    <w:rsid w:val="005319B2"/>
    <w:rsid w:val="005411B6"/>
    <w:rsid w:val="005530FA"/>
    <w:rsid w:val="0057457A"/>
    <w:rsid w:val="005A506F"/>
    <w:rsid w:val="005C6C1F"/>
    <w:rsid w:val="00613558"/>
    <w:rsid w:val="00615A43"/>
    <w:rsid w:val="00621CA8"/>
    <w:rsid w:val="00634BD7"/>
    <w:rsid w:val="006427AC"/>
    <w:rsid w:val="00662BC3"/>
    <w:rsid w:val="00673F1B"/>
    <w:rsid w:val="006755B9"/>
    <w:rsid w:val="006A57EF"/>
    <w:rsid w:val="006B5FEA"/>
    <w:rsid w:val="006C3CFC"/>
    <w:rsid w:val="006E2D66"/>
    <w:rsid w:val="006E4B64"/>
    <w:rsid w:val="0070510B"/>
    <w:rsid w:val="00705FE3"/>
    <w:rsid w:val="00714B71"/>
    <w:rsid w:val="00721ABD"/>
    <w:rsid w:val="00722264"/>
    <w:rsid w:val="007331FD"/>
    <w:rsid w:val="007416AB"/>
    <w:rsid w:val="00742449"/>
    <w:rsid w:val="00765028"/>
    <w:rsid w:val="00785CDF"/>
    <w:rsid w:val="0079435F"/>
    <w:rsid w:val="007A3F36"/>
    <w:rsid w:val="007A64EF"/>
    <w:rsid w:val="007B7FDF"/>
    <w:rsid w:val="007C05F7"/>
    <w:rsid w:val="007C608A"/>
    <w:rsid w:val="007D53ED"/>
    <w:rsid w:val="007E094C"/>
    <w:rsid w:val="007E213A"/>
    <w:rsid w:val="00812D59"/>
    <w:rsid w:val="008423E0"/>
    <w:rsid w:val="008448B4"/>
    <w:rsid w:val="00866F05"/>
    <w:rsid w:val="008736D7"/>
    <w:rsid w:val="0088335E"/>
    <w:rsid w:val="00895AF2"/>
    <w:rsid w:val="008D08A3"/>
    <w:rsid w:val="008F496B"/>
    <w:rsid w:val="0090206C"/>
    <w:rsid w:val="00907232"/>
    <w:rsid w:val="00907D60"/>
    <w:rsid w:val="0092694F"/>
    <w:rsid w:val="00953AA3"/>
    <w:rsid w:val="00963DB4"/>
    <w:rsid w:val="00970888"/>
    <w:rsid w:val="0097580A"/>
    <w:rsid w:val="00976961"/>
    <w:rsid w:val="009836A8"/>
    <w:rsid w:val="009905D7"/>
    <w:rsid w:val="0099656E"/>
    <w:rsid w:val="009A59BD"/>
    <w:rsid w:val="009A5A63"/>
    <w:rsid w:val="009A725D"/>
    <w:rsid w:val="009B1661"/>
    <w:rsid w:val="009B3143"/>
    <w:rsid w:val="009D2D33"/>
    <w:rsid w:val="00A11A77"/>
    <w:rsid w:val="00A21486"/>
    <w:rsid w:val="00A243A3"/>
    <w:rsid w:val="00A40A10"/>
    <w:rsid w:val="00A42F41"/>
    <w:rsid w:val="00A50AFB"/>
    <w:rsid w:val="00A5326A"/>
    <w:rsid w:val="00A550F4"/>
    <w:rsid w:val="00A60F33"/>
    <w:rsid w:val="00A67529"/>
    <w:rsid w:val="00A821FE"/>
    <w:rsid w:val="00A86574"/>
    <w:rsid w:val="00A87074"/>
    <w:rsid w:val="00A87EEA"/>
    <w:rsid w:val="00A91D92"/>
    <w:rsid w:val="00AA1C92"/>
    <w:rsid w:val="00AD1D9E"/>
    <w:rsid w:val="00AE174A"/>
    <w:rsid w:val="00AF125E"/>
    <w:rsid w:val="00AF4BCA"/>
    <w:rsid w:val="00AF6A59"/>
    <w:rsid w:val="00B01A36"/>
    <w:rsid w:val="00B359ED"/>
    <w:rsid w:val="00B42A9A"/>
    <w:rsid w:val="00B437F9"/>
    <w:rsid w:val="00B451FF"/>
    <w:rsid w:val="00B470E4"/>
    <w:rsid w:val="00B662E5"/>
    <w:rsid w:val="00B83963"/>
    <w:rsid w:val="00B8746A"/>
    <w:rsid w:val="00B9778A"/>
    <w:rsid w:val="00BB0C36"/>
    <w:rsid w:val="00BB1177"/>
    <w:rsid w:val="00BC0825"/>
    <w:rsid w:val="00BC09B6"/>
    <w:rsid w:val="00BD5168"/>
    <w:rsid w:val="00BF53B7"/>
    <w:rsid w:val="00BF5E7C"/>
    <w:rsid w:val="00C14199"/>
    <w:rsid w:val="00C17A6B"/>
    <w:rsid w:val="00C24A81"/>
    <w:rsid w:val="00C43150"/>
    <w:rsid w:val="00C82182"/>
    <w:rsid w:val="00C935D1"/>
    <w:rsid w:val="00CA00D6"/>
    <w:rsid w:val="00CB1457"/>
    <w:rsid w:val="00D02CFF"/>
    <w:rsid w:val="00D30FC6"/>
    <w:rsid w:val="00D53E9A"/>
    <w:rsid w:val="00D62799"/>
    <w:rsid w:val="00D748D1"/>
    <w:rsid w:val="00DA0EFF"/>
    <w:rsid w:val="00DA3AE0"/>
    <w:rsid w:val="00DB5EB3"/>
    <w:rsid w:val="00DD2CDA"/>
    <w:rsid w:val="00DD759E"/>
    <w:rsid w:val="00DE15CB"/>
    <w:rsid w:val="00DE7712"/>
    <w:rsid w:val="00DF487C"/>
    <w:rsid w:val="00E0028B"/>
    <w:rsid w:val="00E36683"/>
    <w:rsid w:val="00E533FB"/>
    <w:rsid w:val="00E84C2C"/>
    <w:rsid w:val="00E94BA7"/>
    <w:rsid w:val="00EA0C81"/>
    <w:rsid w:val="00EA64A7"/>
    <w:rsid w:val="00EB0046"/>
    <w:rsid w:val="00EB2186"/>
    <w:rsid w:val="00EB6BF4"/>
    <w:rsid w:val="00ED2F5D"/>
    <w:rsid w:val="00ED37A1"/>
    <w:rsid w:val="00EE3225"/>
    <w:rsid w:val="00F0443C"/>
    <w:rsid w:val="00F17FA9"/>
    <w:rsid w:val="00F53B73"/>
    <w:rsid w:val="00F6021A"/>
    <w:rsid w:val="00F6242A"/>
    <w:rsid w:val="00F90940"/>
    <w:rsid w:val="00F938E7"/>
    <w:rsid w:val="00F93EC2"/>
    <w:rsid w:val="00FB1F92"/>
    <w:rsid w:val="00FD1091"/>
    <w:rsid w:val="00FD2F39"/>
    <w:rsid w:val="00FE1538"/>
    <w:rsid w:val="00FF2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6BE2F-2EC3-4050-8076-1C6BEF2E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4</cp:revision>
  <cp:lastPrinted>2017-10-23T14:24:00Z</cp:lastPrinted>
  <dcterms:created xsi:type="dcterms:W3CDTF">2017-10-23T14:18:00Z</dcterms:created>
  <dcterms:modified xsi:type="dcterms:W3CDTF">2017-10-23T14:24:00Z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